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2BF15AEC" w:rsidR="0042093A" w:rsidRPr="0042093A" w:rsidRDefault="00475B55" w:rsidP="0042093A">
      <w:pPr>
        <w:jc w:val="center"/>
        <w:rPr>
          <w:rFonts w:cs="Tahoma"/>
          <w:color w:val="000000"/>
          <w:sz w:val="27"/>
          <w:szCs w:val="27"/>
          <w:lang w:val="en-NZ" w:eastAsia="en-NZ"/>
        </w:rPr>
      </w:pPr>
      <w:r>
        <w:rPr>
          <w:rFonts w:ascii="Arial" w:hAnsi="Arial" w:cs="Arial"/>
          <w:b/>
          <w:bCs/>
          <w:color w:val="000000"/>
          <w:sz w:val="28"/>
          <w:szCs w:val="28"/>
          <w:lang w:val="en-NZ" w:eastAsia="en-NZ"/>
        </w:rPr>
        <w:t>Glendene</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1293</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1F3791F9" w:rsidR="0042093A" w:rsidRPr="0042093A" w:rsidRDefault="0042093A" w:rsidP="0042093A">
      <w:pPr>
        <w:jc w:val="center"/>
        <w:rPr>
          <w:rFonts w:cs="Tahoma"/>
          <w:color w:val="000000"/>
          <w:sz w:val="27"/>
          <w:szCs w:val="27"/>
          <w:lang w:val="en-NZ" w:eastAsia="en-NZ"/>
        </w:rPr>
      </w:pPr>
      <w:r w:rsidRPr="00686059">
        <w:rPr>
          <w:rFonts w:ascii="Arial" w:hAnsi="Arial" w:cs="Arial"/>
          <w:color w:val="000000"/>
          <w:sz w:val="22"/>
          <w:szCs w:val="22"/>
          <w:lang w:val="en-GB" w:eastAsia="en-NZ"/>
        </w:rPr>
        <w:t>Effective from</w:t>
      </w:r>
      <w:r w:rsidR="00730219" w:rsidRPr="00686059">
        <w:rPr>
          <w:rFonts w:ascii="Arial" w:hAnsi="Arial" w:cs="Arial"/>
          <w:color w:val="000000"/>
          <w:sz w:val="22"/>
          <w:szCs w:val="22"/>
          <w:lang w:val="en-GB" w:eastAsia="en-NZ"/>
        </w:rPr>
        <w:t xml:space="preserve"> Term </w:t>
      </w:r>
      <w:r w:rsidR="00686059" w:rsidRPr="00686059">
        <w:rPr>
          <w:rFonts w:ascii="Arial" w:hAnsi="Arial" w:cs="Arial"/>
          <w:color w:val="000000"/>
          <w:sz w:val="22"/>
          <w:szCs w:val="22"/>
          <w:lang w:val="en-GB" w:eastAsia="en-NZ"/>
        </w:rPr>
        <w:t>3</w:t>
      </w:r>
      <w:r w:rsidR="00730219" w:rsidRPr="00686059">
        <w:rPr>
          <w:rFonts w:ascii="Arial" w:hAnsi="Arial" w:cs="Arial"/>
          <w:color w:val="000000"/>
          <w:sz w:val="22"/>
          <w:szCs w:val="22"/>
          <w:lang w:val="en-GB" w:eastAsia="en-NZ"/>
        </w:rPr>
        <w:t xml:space="preserve"> 2022</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58EB59A3" w:rsidR="00B83B5C" w:rsidRDefault="00475B55" w:rsidP="000144E4">
      <w:pPr>
        <w:spacing w:before="240" w:after="240" w:line="280" w:lineRule="atLeast"/>
        <w:rPr>
          <w:sz w:val="27"/>
          <w:szCs w:val="27"/>
          <w:lang w:eastAsia="en-NZ"/>
        </w:rPr>
      </w:pPr>
      <w:bookmarkStart w:id="0" w:name="_Hlk97567454"/>
      <w:r>
        <w:rPr>
          <w:rFonts w:ascii="Arial" w:hAnsi="Arial" w:cs="Arial"/>
          <w:i/>
          <w:iCs/>
          <w:lang w:eastAsia="en-NZ"/>
        </w:rPr>
        <w:t>Starting at the intersection of Great North Road and Hepburn Road, travel northwest along Great North Road (</w:t>
      </w:r>
      <w:r w:rsidR="002C0C98">
        <w:rPr>
          <w:rFonts w:ascii="Arial" w:hAnsi="Arial" w:cs="Arial"/>
          <w:i/>
          <w:iCs/>
          <w:lang w:eastAsia="en-NZ"/>
        </w:rPr>
        <w:t>4135-</w:t>
      </w:r>
      <w:r w:rsidR="00ED648E">
        <w:rPr>
          <w:rFonts w:ascii="Arial" w:hAnsi="Arial" w:cs="Arial"/>
          <w:i/>
          <w:iCs/>
          <w:lang w:eastAsia="en-NZ"/>
        </w:rPr>
        <w:t>4</w:t>
      </w:r>
      <w:r w:rsidR="002C0C98">
        <w:rPr>
          <w:rFonts w:ascii="Arial" w:hAnsi="Arial" w:cs="Arial"/>
          <w:i/>
          <w:iCs/>
          <w:lang w:eastAsia="en-NZ"/>
        </w:rPr>
        <w:t xml:space="preserve">263 odd addresses included) to Kirby Street. Travel east along Kirby Street (both sides included) to Glendene Avenue. Travel northwest along Glendene Avenue (both sides included) to Crystal Avenue. From Crystal Avenue (both sides included) follow the coastline east towards </w:t>
      </w:r>
      <w:proofErr w:type="spellStart"/>
      <w:r w:rsidR="002C0C98">
        <w:rPr>
          <w:rFonts w:ascii="Arial" w:hAnsi="Arial" w:cs="Arial"/>
          <w:i/>
          <w:iCs/>
          <w:lang w:eastAsia="en-NZ"/>
        </w:rPr>
        <w:t>Sabulite</w:t>
      </w:r>
      <w:proofErr w:type="spellEnd"/>
      <w:r w:rsidR="002C0C98">
        <w:rPr>
          <w:rFonts w:ascii="Arial" w:hAnsi="Arial" w:cs="Arial"/>
          <w:i/>
          <w:iCs/>
          <w:lang w:eastAsia="en-NZ"/>
        </w:rPr>
        <w:t xml:space="preserve"> Road. Travel south</w:t>
      </w:r>
      <w:r w:rsidR="00957DC5">
        <w:rPr>
          <w:rFonts w:ascii="Arial" w:hAnsi="Arial" w:cs="Arial"/>
          <w:i/>
          <w:iCs/>
          <w:lang w:eastAsia="en-NZ"/>
        </w:rPr>
        <w:t>west</w:t>
      </w:r>
      <w:r w:rsidR="002C0C98">
        <w:rPr>
          <w:rFonts w:ascii="Arial" w:hAnsi="Arial" w:cs="Arial"/>
          <w:i/>
          <w:iCs/>
          <w:lang w:eastAsia="en-NZ"/>
        </w:rPr>
        <w:t xml:space="preserve"> along </w:t>
      </w:r>
      <w:proofErr w:type="spellStart"/>
      <w:r w:rsidR="002C0C98">
        <w:rPr>
          <w:rFonts w:ascii="Arial" w:hAnsi="Arial" w:cs="Arial"/>
          <w:i/>
          <w:iCs/>
          <w:lang w:eastAsia="en-NZ"/>
        </w:rPr>
        <w:t>Sabulite</w:t>
      </w:r>
      <w:proofErr w:type="spellEnd"/>
      <w:r w:rsidR="002C0C98">
        <w:rPr>
          <w:rFonts w:ascii="Arial" w:hAnsi="Arial" w:cs="Arial"/>
          <w:i/>
          <w:iCs/>
          <w:lang w:eastAsia="en-NZ"/>
        </w:rPr>
        <w:t xml:space="preserve"> Road (42 and below even addresses </w:t>
      </w:r>
      <w:proofErr w:type="gramStart"/>
      <w:r w:rsidR="002C0C98">
        <w:rPr>
          <w:rFonts w:ascii="Arial" w:hAnsi="Arial" w:cs="Arial"/>
          <w:i/>
          <w:iCs/>
          <w:lang w:eastAsia="en-NZ"/>
        </w:rPr>
        <w:t>included;</w:t>
      </w:r>
      <w:proofErr w:type="gramEnd"/>
      <w:r w:rsidR="002C0C98">
        <w:rPr>
          <w:rFonts w:ascii="Arial" w:hAnsi="Arial" w:cs="Arial"/>
          <w:i/>
          <w:iCs/>
          <w:lang w:eastAsia="en-NZ"/>
        </w:rPr>
        <w:t xml:space="preserve"> </w:t>
      </w:r>
      <w:proofErr w:type="spellStart"/>
      <w:r w:rsidR="00957DC5">
        <w:rPr>
          <w:rFonts w:ascii="Arial" w:hAnsi="Arial" w:cs="Arial"/>
          <w:i/>
          <w:iCs/>
          <w:lang w:eastAsia="en-NZ"/>
        </w:rPr>
        <w:t>Rerewai</w:t>
      </w:r>
      <w:proofErr w:type="spellEnd"/>
      <w:r w:rsidR="00957DC5">
        <w:rPr>
          <w:rFonts w:ascii="Arial" w:hAnsi="Arial" w:cs="Arial"/>
          <w:i/>
          <w:iCs/>
          <w:lang w:eastAsia="en-NZ"/>
        </w:rPr>
        <w:t xml:space="preserve"> Place and St Leonards Road excluded) to Great North Road and back to the starting point.</w:t>
      </w:r>
    </w:p>
    <w:bookmarkEnd w:id="0"/>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B4A68"/>
    <w:rsid w:val="000D2E26"/>
    <w:rsid w:val="00100CC1"/>
    <w:rsid w:val="0016202D"/>
    <w:rsid w:val="001B6937"/>
    <w:rsid w:val="001C6B85"/>
    <w:rsid w:val="00231E92"/>
    <w:rsid w:val="002A1C9C"/>
    <w:rsid w:val="002C0C98"/>
    <w:rsid w:val="002E6726"/>
    <w:rsid w:val="00316F53"/>
    <w:rsid w:val="0032039A"/>
    <w:rsid w:val="003812C2"/>
    <w:rsid w:val="003916C8"/>
    <w:rsid w:val="0042093A"/>
    <w:rsid w:val="00475B55"/>
    <w:rsid w:val="004B1088"/>
    <w:rsid w:val="005E2EAE"/>
    <w:rsid w:val="00686059"/>
    <w:rsid w:val="00724E3D"/>
    <w:rsid w:val="00730219"/>
    <w:rsid w:val="007F6867"/>
    <w:rsid w:val="00866478"/>
    <w:rsid w:val="008863DC"/>
    <w:rsid w:val="00940D8E"/>
    <w:rsid w:val="00957DC5"/>
    <w:rsid w:val="00984B89"/>
    <w:rsid w:val="00A54BD3"/>
    <w:rsid w:val="00A818B4"/>
    <w:rsid w:val="00B63E4A"/>
    <w:rsid w:val="00B83B5C"/>
    <w:rsid w:val="00BA304A"/>
    <w:rsid w:val="00C678D2"/>
    <w:rsid w:val="00C712D5"/>
    <w:rsid w:val="00C94F2A"/>
    <w:rsid w:val="00D02B14"/>
    <w:rsid w:val="00D2038E"/>
    <w:rsid w:val="00D453D2"/>
    <w:rsid w:val="00DB0A64"/>
    <w:rsid w:val="00DC568D"/>
    <w:rsid w:val="00DD46F1"/>
    <w:rsid w:val="00E02CDE"/>
    <w:rsid w:val="00E05438"/>
    <w:rsid w:val="00EC49AC"/>
    <w:rsid w:val="00ED4C7F"/>
    <w:rsid w:val="00ED648E"/>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609</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5</cp:revision>
  <dcterms:created xsi:type="dcterms:W3CDTF">2022-03-04T01:46:00Z</dcterms:created>
  <dcterms:modified xsi:type="dcterms:W3CDTF">2022-03-07T04:44:00Z</dcterms:modified>
</cp:coreProperties>
</file>