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30F7E71B" w:rsidR="001471FA" w:rsidRDefault="0024720E" w:rsidP="006B3E0A">
      <w:pPr>
        <w:pStyle w:val="MoEHeading1"/>
        <w:spacing w:after="120"/>
        <w:rPr>
          <w:rFonts w:eastAsiaTheme="minorHAnsi"/>
          <w:color w:val="2A6EBB"/>
          <w:sz w:val="56"/>
          <w:szCs w:val="56"/>
        </w:rPr>
      </w:pPr>
      <w:r>
        <w:rPr>
          <w:rFonts w:eastAsiaTheme="minorHAnsi"/>
          <w:color w:val="2A6EBB"/>
          <w:sz w:val="56"/>
          <w:szCs w:val="56"/>
        </w:rPr>
        <w:t>Fairburn</w:t>
      </w:r>
      <w:r w:rsidR="007E36C7">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6A10BAE5"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24720E">
        <w:rPr>
          <w:rFonts w:cs="Arial"/>
        </w:rPr>
        <w:t>Fairburn</w:t>
      </w:r>
      <w:r w:rsidR="007E36C7">
        <w:rPr>
          <w:rFonts w:cs="Arial"/>
        </w:rPr>
        <w:t xml:space="preserve"> School</w:t>
      </w:r>
      <w:r w:rsidRPr="00147A7E">
        <w:rPr>
          <w:rFonts w:cs="Arial"/>
        </w:rPr>
        <w:t xml:space="preserve">, which will be in effect for </w:t>
      </w:r>
      <w:r w:rsidR="00D45AA0">
        <w:rPr>
          <w:rFonts w:cs="Arial"/>
        </w:rPr>
        <w:t xml:space="preserve">the beginning of term </w:t>
      </w:r>
      <w:r w:rsidR="001E1EA9">
        <w:rPr>
          <w:rFonts w:cs="Arial"/>
        </w:rPr>
        <w:t>2</w:t>
      </w:r>
      <w:r w:rsidR="00D45AA0">
        <w:rPr>
          <w:rFonts w:cs="Arial"/>
        </w:rPr>
        <w:t xml:space="preserve"> </w:t>
      </w:r>
      <w:r w:rsidRPr="00147A7E">
        <w:rPr>
          <w:rFonts w:cs="Arial"/>
        </w:rPr>
        <w:t>in 202</w:t>
      </w:r>
      <w:r w:rsidR="00A97115">
        <w:rPr>
          <w:rFonts w:cs="Arial"/>
        </w:rPr>
        <w:t>3</w:t>
      </w:r>
      <w:r w:rsidRPr="00147A7E">
        <w:rPr>
          <w:rFonts w:cs="Arial"/>
        </w:rPr>
        <w:t>.</w:t>
      </w:r>
      <w:r>
        <w:rPr>
          <w:rFonts w:cs="Arial"/>
        </w:rPr>
        <w:t xml:space="preserve"> Having an enrolment scheme in place will ensure the Board of Trustees has a fair and transparent mechanism to manage the roll as it grows.</w:t>
      </w:r>
      <w:r w:rsidR="00A97115">
        <w:rPr>
          <w:rFonts w:cs="Arial"/>
        </w:rPr>
        <w:t xml:space="preserve"> </w:t>
      </w:r>
      <w:r w:rsidR="00F84EDD">
        <w:rPr>
          <w:rFonts w:cs="Arial"/>
        </w:rPr>
        <w:t xml:space="preserve">Children that live within this area </w:t>
      </w:r>
      <w:r w:rsidR="00F84EDD" w:rsidRPr="009962F3">
        <w:rPr>
          <w:rFonts w:cs="Arial"/>
        </w:rPr>
        <w:t xml:space="preserve">will have entitlement to enrol at </w:t>
      </w:r>
      <w:r w:rsidR="0024720E">
        <w:rPr>
          <w:rFonts w:cs="Arial"/>
        </w:rPr>
        <w:t>Fairburn</w:t>
      </w:r>
      <w:r w:rsidR="007E36C7">
        <w:rPr>
          <w:rFonts w:cs="Arial"/>
        </w:rPr>
        <w:t xml:space="preserve">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08FAA162" w14:textId="2EA7C0AE" w:rsidR="00B05B1F" w:rsidRDefault="00D71970">
      <w:pPr>
        <w:rPr>
          <w:rFonts w:cs="Arial"/>
          <w:color w:val="2A6EBB"/>
        </w:rPr>
      </w:pPr>
      <w:r w:rsidRPr="00D71970">
        <w:rPr>
          <w:rFonts w:ascii="Arial" w:hAnsi="Arial" w:cs="Arial"/>
          <w:i/>
          <w:iCs/>
          <w:lang w:val="en-AU"/>
        </w:rPr>
        <w:t>Starting at the intersection of Hospital Road and Mangere Road, travel northeast along Mangere Road (148 and below even addresses, 35 and below odd addresses, and Piki Thompson Way included) to Great South Road. Travel north along Great South Road (396-626 even addresses, 455-689 included) and continue north along the centre of Atkinson Avenue (24 – 82, even addresses only). Travel east along Princes Street (23 and above odd addresses only) to the Southern Motorway - State Highway 1 (SH1). Travel north along SH1 to Deas Place (included) follow the coastline from 22 Deas Place around to Seaside Park and southwest to Stringers Point Reserve. Continue to follow the coastline to the Royal Auckland and Grange Golf Course, following to Hospital Road. Travel northwest along Hospital Road (100 and below even addresses only) back to the starting point.</w:t>
      </w:r>
    </w:p>
    <w:p w14:paraId="3B52AA3E" w14:textId="6061C821" w:rsidR="00B05B1F" w:rsidRDefault="00B05B1F">
      <w:pPr>
        <w:rPr>
          <w:rFonts w:cs="Arial"/>
          <w:color w:val="2A6EBB"/>
        </w:rPr>
      </w:pPr>
    </w:p>
    <w:p w14:paraId="2ACF379E" w14:textId="61E3BC2C" w:rsidR="00B05B1F" w:rsidRDefault="00B05B1F">
      <w:pPr>
        <w:rPr>
          <w:rFonts w:cs="Arial"/>
          <w:color w:val="2A6EBB"/>
        </w:rPr>
      </w:pPr>
    </w:p>
    <w:p w14:paraId="7F9EEA49" w14:textId="205074D9" w:rsidR="00B05B1F" w:rsidRDefault="00B05B1F">
      <w:pPr>
        <w:rPr>
          <w:rFonts w:cs="Arial"/>
          <w:color w:val="2A6EBB"/>
        </w:rPr>
      </w:pPr>
    </w:p>
    <w:p w14:paraId="549C87D1" w14:textId="17300ABF" w:rsidR="00B05B1F" w:rsidRDefault="00B05B1F">
      <w:pPr>
        <w:rPr>
          <w:rFonts w:cs="Arial"/>
          <w:color w:val="2A6EBB"/>
        </w:rPr>
      </w:pPr>
    </w:p>
    <w:p w14:paraId="4378C8B9" w14:textId="77777777" w:rsidR="00B05B1F" w:rsidRDefault="00B05B1F">
      <w:pPr>
        <w:rPr>
          <w:rFonts w:cs="Arial"/>
          <w:color w:val="2A6EBB"/>
        </w:rPr>
      </w:pPr>
    </w:p>
    <w:p w14:paraId="71989BA7" w14:textId="796575F6" w:rsidR="00B05B1F" w:rsidRDefault="00B05B1F">
      <w:pPr>
        <w:rPr>
          <w:rFonts w:ascii="Arial" w:eastAsiaTheme="majorEastAsia" w:hAnsi="Arial" w:cs="Arial"/>
          <w:b/>
          <w:color w:val="2A6EBB"/>
          <w:sz w:val="24"/>
          <w:szCs w:val="24"/>
        </w:rPr>
      </w:pPr>
    </w:p>
    <w:p w14:paraId="7B900A28" w14:textId="6670F534" w:rsidR="005E5606" w:rsidRDefault="005E5606">
      <w:pPr>
        <w:rPr>
          <w:rFonts w:ascii="Arial" w:eastAsiaTheme="majorEastAsia" w:hAnsi="Arial" w:cs="Arial"/>
          <w:b/>
          <w:color w:val="2A6EBB"/>
          <w:sz w:val="24"/>
          <w:szCs w:val="24"/>
        </w:rPr>
      </w:pPr>
    </w:p>
    <w:p w14:paraId="125FF384" w14:textId="5465FECD" w:rsidR="005E5606" w:rsidRDefault="005E5606">
      <w:pPr>
        <w:rPr>
          <w:rFonts w:ascii="Arial" w:eastAsiaTheme="majorEastAsia" w:hAnsi="Arial" w:cs="Arial"/>
          <w:b/>
          <w:color w:val="2A6EBB"/>
          <w:sz w:val="24"/>
          <w:szCs w:val="24"/>
        </w:rPr>
      </w:pPr>
    </w:p>
    <w:p w14:paraId="58EBA781" w14:textId="6385D521" w:rsidR="005E5606" w:rsidRDefault="005E5606">
      <w:pPr>
        <w:rPr>
          <w:rFonts w:ascii="Arial" w:eastAsiaTheme="majorEastAsia" w:hAnsi="Arial" w:cs="Arial"/>
          <w:b/>
          <w:color w:val="2A6EBB"/>
          <w:sz w:val="24"/>
          <w:szCs w:val="24"/>
        </w:rPr>
      </w:pPr>
    </w:p>
    <w:p w14:paraId="204E47F4" w14:textId="0DB6A78B" w:rsidR="005E5606" w:rsidRDefault="005E5606">
      <w:pPr>
        <w:rPr>
          <w:rFonts w:ascii="Arial" w:eastAsiaTheme="majorEastAsia" w:hAnsi="Arial" w:cs="Arial"/>
          <w:b/>
          <w:color w:val="2A6EBB"/>
          <w:sz w:val="24"/>
          <w:szCs w:val="24"/>
        </w:rPr>
      </w:pPr>
    </w:p>
    <w:p w14:paraId="700BFFBF" w14:textId="7984037C" w:rsidR="005E5606" w:rsidRDefault="005E5606">
      <w:pPr>
        <w:rPr>
          <w:rFonts w:ascii="Arial" w:eastAsiaTheme="majorEastAsia" w:hAnsi="Arial" w:cs="Arial"/>
          <w:b/>
          <w:color w:val="2A6EBB"/>
          <w:sz w:val="24"/>
          <w:szCs w:val="24"/>
        </w:rPr>
      </w:pPr>
    </w:p>
    <w:p w14:paraId="38239F4C" w14:textId="282BCE92" w:rsidR="005E5606" w:rsidRDefault="005E5606">
      <w:pPr>
        <w:rPr>
          <w:rFonts w:ascii="Arial" w:eastAsiaTheme="majorEastAsia" w:hAnsi="Arial" w:cs="Arial"/>
          <w:b/>
          <w:color w:val="2A6EBB"/>
          <w:sz w:val="24"/>
          <w:szCs w:val="24"/>
        </w:rPr>
      </w:pPr>
    </w:p>
    <w:p w14:paraId="0EF01AF5" w14:textId="1A86B8B5" w:rsidR="005E5606" w:rsidRDefault="005E5606">
      <w:pPr>
        <w:rPr>
          <w:rFonts w:ascii="Arial" w:eastAsiaTheme="majorEastAsia" w:hAnsi="Arial" w:cs="Arial"/>
          <w:b/>
          <w:color w:val="2A6EBB"/>
          <w:sz w:val="24"/>
          <w:szCs w:val="24"/>
        </w:rPr>
      </w:pPr>
    </w:p>
    <w:p w14:paraId="4C813172" w14:textId="1E7B0DFE" w:rsidR="007E36C7" w:rsidRDefault="007E36C7">
      <w:pPr>
        <w:rPr>
          <w:rFonts w:ascii="Arial" w:eastAsiaTheme="majorEastAsia" w:hAnsi="Arial" w:cs="Arial"/>
          <w:b/>
          <w:color w:val="2A6EBB"/>
          <w:sz w:val="24"/>
          <w:szCs w:val="24"/>
        </w:rPr>
      </w:pPr>
    </w:p>
    <w:p w14:paraId="681E1A82" w14:textId="02294DD9" w:rsidR="007E36C7" w:rsidRDefault="007E36C7">
      <w:pPr>
        <w:rPr>
          <w:rFonts w:ascii="Arial" w:eastAsiaTheme="majorEastAsia" w:hAnsi="Arial" w:cs="Arial"/>
          <w:b/>
          <w:color w:val="2A6EBB"/>
          <w:sz w:val="24"/>
          <w:szCs w:val="24"/>
        </w:rPr>
      </w:pPr>
    </w:p>
    <w:p w14:paraId="233A9217" w14:textId="10CA8DC4" w:rsidR="007E36C7" w:rsidRDefault="0024720E">
      <w:pPr>
        <w:rPr>
          <w:rFonts w:ascii="Arial" w:eastAsiaTheme="majorEastAsia" w:hAnsi="Arial" w:cs="Arial"/>
          <w:b/>
          <w:color w:val="2A6EBB"/>
          <w:sz w:val="24"/>
          <w:szCs w:val="24"/>
        </w:rPr>
      </w:pPr>
      <w:r>
        <w:rPr>
          <w:noProof/>
        </w:rPr>
        <w:lastRenderedPageBreak/>
        <w:drawing>
          <wp:inline distT="0" distB="0" distL="0" distR="0" wp14:anchorId="63192F7E" wp14:editId="11375220">
            <wp:extent cx="6372225" cy="9012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6468" cy="9018330"/>
                    </a:xfrm>
                    <a:prstGeom prst="rect">
                      <a:avLst/>
                    </a:prstGeom>
                  </pic:spPr>
                </pic:pic>
              </a:graphicData>
            </a:graphic>
          </wp:inline>
        </w:drawing>
      </w:r>
    </w:p>
    <w:p w14:paraId="2AC78A9F" w14:textId="441DBB85" w:rsidR="007E36C7" w:rsidRDefault="007E36C7">
      <w:pPr>
        <w:rPr>
          <w:rFonts w:ascii="Arial" w:eastAsiaTheme="majorEastAsia" w:hAnsi="Arial" w:cs="Arial"/>
          <w:b/>
          <w:color w:val="2A6EBB"/>
          <w:sz w:val="24"/>
          <w:szCs w:val="24"/>
        </w:rPr>
      </w:pPr>
    </w:p>
    <w:p w14:paraId="1A33BB76" w14:textId="2EB877A3"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102F06D9" w:rsidR="0004037C" w:rsidRDefault="0004037C" w:rsidP="006B3E0A">
      <w:pPr>
        <w:pStyle w:val="MoEBodyText"/>
        <w:rPr>
          <w:rFonts w:cs="Arial"/>
        </w:rPr>
      </w:pPr>
      <w:r>
        <w:rPr>
          <w:rFonts w:cs="Arial"/>
        </w:rPr>
        <w:t xml:space="preserve">If you live in enrolment scheme home area for </w:t>
      </w:r>
      <w:r w:rsidR="0024720E">
        <w:rPr>
          <w:rFonts w:cs="Arial"/>
        </w:rPr>
        <w:t>Fairburn</w:t>
      </w:r>
      <w:r w:rsidR="007E36C7">
        <w:rPr>
          <w:rFonts w:cs="Arial"/>
        </w:rPr>
        <w:t xml:space="preserve"> </w:t>
      </w:r>
      <w:r w:rsidR="00A97115">
        <w:rPr>
          <w:rFonts w:cs="Arial"/>
        </w:rPr>
        <w:t>School,</w:t>
      </w:r>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2F855915"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554B9D">
        <w:rPr>
          <w:rFonts w:cs="Arial"/>
        </w:rPr>
        <w:t>Fairburn</w:t>
      </w:r>
      <w:r w:rsidR="007E36C7">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w:t>
      </w:r>
      <w:r w:rsidR="001E1EA9">
        <w:rPr>
          <w:rFonts w:cs="Arial"/>
        </w:rPr>
        <w:t xml:space="preserve"> </w:t>
      </w:r>
      <w:r w:rsidR="002D50DB">
        <w:rPr>
          <w:rFonts w:cs="Arial"/>
        </w:rPr>
        <w:t>Further information about whether any out of zone places will be made available will be made later in 202</w:t>
      </w:r>
      <w:r w:rsidR="00A97115">
        <w:rPr>
          <w:rFonts w:cs="Arial"/>
        </w:rPr>
        <w:t>2</w:t>
      </w:r>
      <w:r w:rsidR="002D50DB">
        <w:rPr>
          <w:rFonts w:cs="Arial"/>
        </w:rPr>
        <w:t>.</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014E3A7D" w:rsidR="001471FA" w:rsidRDefault="001471FA" w:rsidP="001471FA">
      <w:pPr>
        <w:pStyle w:val="MoEBodyText"/>
        <w:numPr>
          <w:ilvl w:val="0"/>
          <w:numId w:val="22"/>
        </w:numPr>
        <w:spacing w:after="120"/>
        <w:ind w:left="714" w:hanging="357"/>
        <w:rPr>
          <w:rFonts w:cs="Arial"/>
        </w:rPr>
      </w:pPr>
      <w:r>
        <w:rPr>
          <w:rFonts w:cs="Arial"/>
        </w:rPr>
        <w:t>Completing the survey a</w:t>
      </w:r>
      <w:r w:rsidR="00A97115">
        <w:rPr>
          <w:rFonts w:cs="Arial"/>
        </w:rPr>
        <w:t xml:space="preserve">t </w:t>
      </w:r>
      <w:hyperlink r:id="rId9" w:history="1">
        <w:r w:rsidR="00D71970" w:rsidRPr="00A84896">
          <w:rPr>
            <w:rStyle w:val="Hyperlink"/>
            <w:rFonts w:cs="Arial"/>
          </w:rPr>
          <w:t>https://consultation.education.govt.nz/education/otahuhu-enrolment-schemes</w:t>
        </w:r>
      </w:hyperlink>
      <w:r w:rsidR="00D71970">
        <w:rPr>
          <w:rFonts w:cs="Arial"/>
        </w:rPr>
        <w:t xml:space="preserve"> </w:t>
      </w:r>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48CD5499"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1E1EA9">
        <w:rPr>
          <w:rFonts w:ascii="Arial" w:hAnsi="Arial" w:cs="Arial"/>
          <w:sz w:val="20"/>
          <w:szCs w:val="20"/>
        </w:rPr>
        <w:t xml:space="preserve">term 2 in </w:t>
      </w:r>
      <w:r w:rsidRPr="00147A7E">
        <w:rPr>
          <w:rFonts w:ascii="Arial" w:hAnsi="Arial" w:cs="Arial"/>
          <w:sz w:val="20"/>
          <w:szCs w:val="20"/>
        </w:rPr>
        <w:t>202</w:t>
      </w:r>
      <w:r w:rsidR="00A97115">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1EBE046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E1EA9">
                            <w:rPr>
                              <w:rFonts w:ascii="Arial" w:hAnsi="Arial" w:cs="Arial"/>
                              <w:noProof/>
                              <w:color w:val="2D6EB5"/>
                              <w:sz w:val="14"/>
                              <w:szCs w:val="14"/>
                            </w:rPr>
                            <w:t>26/07/2022 3:46:00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1EBE046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E1EA9">
                      <w:rPr>
                        <w:rFonts w:ascii="Arial" w:hAnsi="Arial" w:cs="Arial"/>
                        <w:noProof/>
                        <w:color w:val="2D6EB5"/>
                        <w:sz w:val="14"/>
                        <w:szCs w:val="14"/>
                      </w:rPr>
                      <w:t>26/07/2022 3:46:00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2D4AA5B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E1EA9">
                            <w:rPr>
                              <w:rFonts w:ascii="Arial" w:hAnsi="Arial" w:cs="Arial"/>
                              <w:noProof/>
                              <w:color w:val="2D6EB5"/>
                              <w:sz w:val="14"/>
                              <w:szCs w:val="14"/>
                            </w:rPr>
                            <w:t>26/07/2022 3:46:00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2D4AA5B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E1EA9">
                      <w:rPr>
                        <w:rFonts w:ascii="Arial" w:hAnsi="Arial" w:cs="Arial"/>
                        <w:noProof/>
                        <w:color w:val="2D6EB5"/>
                        <w:sz w:val="14"/>
                        <w:szCs w:val="14"/>
                      </w:rPr>
                      <w:t>26/07/2022 3:46:00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5923EA8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E1EA9">
                            <w:rPr>
                              <w:rFonts w:ascii="Arial" w:hAnsi="Arial" w:cs="Arial"/>
                              <w:noProof/>
                              <w:color w:val="2D6EB5"/>
                              <w:sz w:val="14"/>
                              <w:szCs w:val="14"/>
                            </w:rPr>
                            <w:t>26/07/2022 3:46:00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5923EA8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E1EA9">
                      <w:rPr>
                        <w:rFonts w:ascii="Arial" w:hAnsi="Arial" w:cs="Arial"/>
                        <w:noProof/>
                        <w:color w:val="2D6EB5"/>
                        <w:sz w:val="14"/>
                        <w:szCs w:val="14"/>
                      </w:rPr>
                      <w:t>26/07/2022 3:46:00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05A9FAC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E1EA9">
                            <w:rPr>
                              <w:rFonts w:ascii="Arial" w:hAnsi="Arial" w:cs="Arial"/>
                              <w:noProof/>
                              <w:color w:val="2D6EB5"/>
                              <w:sz w:val="14"/>
                              <w:szCs w:val="14"/>
                            </w:rPr>
                            <w:t>26/07/2022 3:46:00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05A9FAC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E1EA9">
                      <w:rPr>
                        <w:rFonts w:ascii="Arial" w:hAnsi="Arial" w:cs="Arial"/>
                        <w:noProof/>
                        <w:color w:val="2D6EB5"/>
                        <w:sz w:val="14"/>
                        <w:szCs w:val="14"/>
                      </w:rPr>
                      <w:t>26/07/2022 3:46:00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5272D6A4"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E1EA9">
                              <w:rPr>
                                <w:rFonts w:ascii="Arial" w:hAnsi="Arial" w:cs="Arial"/>
                                <w:noProof/>
                                <w:color w:val="2D6EB5"/>
                                <w:sz w:val="14"/>
                                <w:szCs w:val="14"/>
                              </w:rPr>
                              <w:t>26/07/2022 3:46:00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5272D6A4"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E1EA9">
                        <w:rPr>
                          <w:rFonts w:ascii="Arial" w:hAnsi="Arial" w:cs="Arial"/>
                          <w:noProof/>
                          <w:color w:val="2D6EB5"/>
                          <w:sz w:val="14"/>
                          <w:szCs w:val="14"/>
                        </w:rPr>
                        <w:t>26/07/2022 3:46:00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3769D2B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E1EA9">
                              <w:rPr>
                                <w:rFonts w:ascii="Arial" w:hAnsi="Arial" w:cs="Arial"/>
                                <w:noProof/>
                                <w:color w:val="2D6EB5"/>
                                <w:sz w:val="14"/>
                                <w:szCs w:val="14"/>
                              </w:rPr>
                              <w:t>26/07/2022 3:46:00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3769D2B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E1EA9">
                        <w:rPr>
                          <w:rFonts w:ascii="Arial" w:hAnsi="Arial" w:cs="Arial"/>
                          <w:noProof/>
                          <w:color w:val="2D6EB5"/>
                          <w:sz w:val="14"/>
                          <w:szCs w:val="14"/>
                        </w:rPr>
                        <w:t>26/07/2022 3:46:00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45057">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126F4"/>
    <w:rsid w:val="000368C5"/>
    <w:rsid w:val="0004037C"/>
    <w:rsid w:val="0004224B"/>
    <w:rsid w:val="00047BAC"/>
    <w:rsid w:val="00056512"/>
    <w:rsid w:val="0009169C"/>
    <w:rsid w:val="000933C9"/>
    <w:rsid w:val="000A2CEC"/>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A762B"/>
    <w:rsid w:val="001B044B"/>
    <w:rsid w:val="001B60F4"/>
    <w:rsid w:val="001B6D50"/>
    <w:rsid w:val="001C3BDC"/>
    <w:rsid w:val="001D6412"/>
    <w:rsid w:val="001E1EA9"/>
    <w:rsid w:val="001E5ED1"/>
    <w:rsid w:val="001F42EA"/>
    <w:rsid w:val="001F7C54"/>
    <w:rsid w:val="0024720E"/>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54B9D"/>
    <w:rsid w:val="005602C6"/>
    <w:rsid w:val="0056516F"/>
    <w:rsid w:val="00582135"/>
    <w:rsid w:val="00597A0A"/>
    <w:rsid w:val="005A29A9"/>
    <w:rsid w:val="005A36FF"/>
    <w:rsid w:val="005C2661"/>
    <w:rsid w:val="005D28C9"/>
    <w:rsid w:val="005E5606"/>
    <w:rsid w:val="005F3255"/>
    <w:rsid w:val="00617F94"/>
    <w:rsid w:val="006241D3"/>
    <w:rsid w:val="0062781D"/>
    <w:rsid w:val="0063003B"/>
    <w:rsid w:val="006325C0"/>
    <w:rsid w:val="006541B6"/>
    <w:rsid w:val="00655D65"/>
    <w:rsid w:val="00664746"/>
    <w:rsid w:val="00686497"/>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E36C7"/>
    <w:rsid w:val="007F3629"/>
    <w:rsid w:val="00802F68"/>
    <w:rsid w:val="00810E53"/>
    <w:rsid w:val="00820162"/>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115"/>
    <w:rsid w:val="00A975CB"/>
    <w:rsid w:val="00AB19E8"/>
    <w:rsid w:val="00AB2B2F"/>
    <w:rsid w:val="00AB57E5"/>
    <w:rsid w:val="00AE25D9"/>
    <w:rsid w:val="00AE5FEA"/>
    <w:rsid w:val="00B05B1F"/>
    <w:rsid w:val="00B4293C"/>
    <w:rsid w:val="00B710C5"/>
    <w:rsid w:val="00BB0A70"/>
    <w:rsid w:val="00BC1E71"/>
    <w:rsid w:val="00BF0286"/>
    <w:rsid w:val="00C06558"/>
    <w:rsid w:val="00C23B48"/>
    <w:rsid w:val="00C36305"/>
    <w:rsid w:val="00C51159"/>
    <w:rsid w:val="00C664D4"/>
    <w:rsid w:val="00C74AB7"/>
    <w:rsid w:val="00CA47BB"/>
    <w:rsid w:val="00CB0BA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7197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otahuhu-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21</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Charles Cameron</cp:lastModifiedBy>
  <cp:revision>5</cp:revision>
  <cp:lastPrinted>2015-05-18T02:50:00Z</cp:lastPrinted>
  <dcterms:created xsi:type="dcterms:W3CDTF">2022-07-20T21:27:00Z</dcterms:created>
  <dcterms:modified xsi:type="dcterms:W3CDTF">2022-09-01T02:56:00Z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