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830B" w14:textId="29116C68" w:rsidR="007C54AF" w:rsidRPr="001C0B7F" w:rsidRDefault="007C54AF" w:rsidP="00B90FA8">
      <w:pPr>
        <w:rPr>
          <w:rFonts w:asciiTheme="majorHAnsi" w:hAnsiTheme="majorHAnsi" w:cstheme="majorHAnsi"/>
          <w:b/>
          <w:bCs/>
          <w:sz w:val="36"/>
          <w:szCs w:val="36"/>
          <w:u w:val="single"/>
        </w:rPr>
      </w:pPr>
      <w:r w:rsidRPr="001C0B7F">
        <w:rPr>
          <w:rFonts w:asciiTheme="majorHAnsi" w:hAnsiTheme="majorHAnsi" w:cstheme="majorHAnsi"/>
          <w:b/>
          <w:bCs/>
          <w:sz w:val="36"/>
          <w:szCs w:val="36"/>
          <w:u w:val="single"/>
        </w:rPr>
        <w:t>Consent form for DT</w:t>
      </w:r>
      <w:r w:rsidR="00BB571F">
        <w:rPr>
          <w:rFonts w:asciiTheme="majorHAnsi" w:hAnsiTheme="majorHAnsi" w:cstheme="majorHAnsi"/>
          <w:b/>
          <w:bCs/>
          <w:sz w:val="36"/>
          <w:szCs w:val="36"/>
          <w:u w:val="single"/>
        </w:rPr>
        <w:t>PS</w:t>
      </w:r>
      <w:r w:rsidRPr="001C0B7F">
        <w:rPr>
          <w:rFonts w:asciiTheme="majorHAnsi" w:hAnsiTheme="majorHAnsi" w:cstheme="majorHAnsi"/>
          <w:b/>
          <w:bCs/>
          <w:sz w:val="36"/>
          <w:szCs w:val="36"/>
          <w:u w:val="single"/>
        </w:rPr>
        <w:t xml:space="preserve"> Focus Groups</w:t>
      </w:r>
    </w:p>
    <w:p w14:paraId="78E56630" w14:textId="1F816A37" w:rsidR="007C54AF" w:rsidRPr="007C54AF" w:rsidRDefault="007C54AF" w:rsidP="00B90FA8">
      <w:pPr>
        <w:rPr>
          <w:rFonts w:asciiTheme="majorHAnsi" w:hAnsiTheme="majorHAnsi" w:cstheme="majorHAnsi"/>
          <w:b/>
          <w:bCs/>
          <w:sz w:val="40"/>
          <w:szCs w:val="40"/>
        </w:rPr>
      </w:pPr>
      <w:r>
        <w:rPr>
          <w:rFonts w:asciiTheme="majorHAnsi" w:hAnsiTheme="majorHAnsi" w:cstheme="majorHAnsi"/>
          <w:b/>
          <w:bCs/>
          <w:sz w:val="28"/>
          <w:szCs w:val="28"/>
        </w:rPr>
        <w:t xml:space="preserve">Disabled Tertiary </w:t>
      </w:r>
      <w:r w:rsidR="00BB571F">
        <w:rPr>
          <w:rFonts w:asciiTheme="majorHAnsi" w:hAnsiTheme="majorHAnsi" w:cstheme="majorHAnsi"/>
          <w:b/>
          <w:bCs/>
          <w:sz w:val="28"/>
          <w:szCs w:val="28"/>
        </w:rPr>
        <w:t>Population Survey</w:t>
      </w:r>
    </w:p>
    <w:p w14:paraId="4E8D5FC2" w14:textId="7DA62304" w:rsidR="007C54AF" w:rsidRDefault="007C54AF" w:rsidP="34098054">
      <w:pPr>
        <w:rPr>
          <w:sz w:val="24"/>
          <w:szCs w:val="24"/>
        </w:rPr>
      </w:pPr>
      <w:r w:rsidRPr="560EA531">
        <w:rPr>
          <w:sz w:val="24"/>
          <w:szCs w:val="24"/>
        </w:rPr>
        <w:t>You are invited to participate in a focus group that is part of the Disable</w:t>
      </w:r>
      <w:r w:rsidR="52AD40C7" w:rsidRPr="560EA531">
        <w:rPr>
          <w:sz w:val="24"/>
          <w:szCs w:val="24"/>
        </w:rPr>
        <w:t>d</w:t>
      </w:r>
      <w:r w:rsidRPr="560EA531">
        <w:rPr>
          <w:sz w:val="24"/>
          <w:szCs w:val="24"/>
        </w:rPr>
        <w:t xml:space="preserve"> Tertiary Population </w:t>
      </w:r>
      <w:r w:rsidR="00BB571F" w:rsidRPr="560EA531">
        <w:rPr>
          <w:sz w:val="24"/>
          <w:szCs w:val="24"/>
        </w:rPr>
        <w:t>Survey</w:t>
      </w:r>
      <w:r w:rsidRPr="560EA531">
        <w:rPr>
          <w:sz w:val="24"/>
          <w:szCs w:val="24"/>
        </w:rPr>
        <w:t>. The DT</w:t>
      </w:r>
      <w:r w:rsidR="00BB571F" w:rsidRPr="560EA531">
        <w:rPr>
          <w:sz w:val="24"/>
          <w:szCs w:val="24"/>
        </w:rPr>
        <w:t>PS</w:t>
      </w:r>
      <w:r w:rsidRPr="560EA531">
        <w:rPr>
          <w:sz w:val="24"/>
          <w:szCs w:val="24"/>
        </w:rPr>
        <w:t xml:space="preserve"> study is being conducted by the National Disabled Students Association in partnership with the Ministry of Education</w:t>
      </w:r>
      <w:r w:rsidR="00BB571F" w:rsidRPr="560EA531">
        <w:rPr>
          <w:sz w:val="24"/>
          <w:szCs w:val="24"/>
        </w:rPr>
        <w:t xml:space="preserve">, </w:t>
      </w:r>
      <w:r w:rsidRPr="560EA531">
        <w:rPr>
          <w:sz w:val="24"/>
          <w:szCs w:val="24"/>
        </w:rPr>
        <w:t>Tertiary Education Commission</w:t>
      </w:r>
      <w:r w:rsidR="00BB571F" w:rsidRPr="560EA531">
        <w:rPr>
          <w:sz w:val="24"/>
          <w:szCs w:val="24"/>
        </w:rPr>
        <w:t xml:space="preserve">, </w:t>
      </w:r>
      <w:r w:rsidR="19941443" w:rsidRPr="560EA531">
        <w:rPr>
          <w:sz w:val="24"/>
          <w:szCs w:val="24"/>
        </w:rPr>
        <w:t>a</w:t>
      </w:r>
      <w:r w:rsidRPr="560EA531">
        <w:rPr>
          <w:sz w:val="24"/>
          <w:szCs w:val="24"/>
        </w:rPr>
        <w:t>nd New Zealand Qualifications Authority.</w:t>
      </w:r>
    </w:p>
    <w:p w14:paraId="2C4DD8E6" w14:textId="0AB62654" w:rsidR="007C54AF" w:rsidRPr="00124521" w:rsidRDefault="007C54AF" w:rsidP="34098054">
      <w:pPr>
        <w:rPr>
          <w:sz w:val="24"/>
          <w:szCs w:val="24"/>
        </w:rPr>
      </w:pPr>
      <w:r w:rsidRPr="34098054">
        <w:rPr>
          <w:sz w:val="24"/>
          <w:szCs w:val="24"/>
        </w:rPr>
        <w:t>This focus group will involve questions about your experience of tertiary education as a disabled student.</w:t>
      </w:r>
      <w:r w:rsidR="22F8A794" w:rsidRPr="34098054">
        <w:rPr>
          <w:sz w:val="24"/>
          <w:szCs w:val="24"/>
        </w:rPr>
        <w:t xml:space="preserve"> </w:t>
      </w:r>
      <w:r w:rsidRPr="34098054">
        <w:rPr>
          <w:sz w:val="24"/>
          <w:szCs w:val="24"/>
        </w:rPr>
        <w:t>This focus group is a private space. Your name will not be recorded in any notes</w:t>
      </w:r>
      <w:r w:rsidR="5C6A86D9" w:rsidRPr="013012B4">
        <w:rPr>
          <w:sz w:val="24"/>
          <w:szCs w:val="24"/>
        </w:rPr>
        <w:t>,</w:t>
      </w:r>
      <w:r w:rsidRPr="34098054">
        <w:rPr>
          <w:sz w:val="24"/>
          <w:szCs w:val="24"/>
        </w:rPr>
        <w:t xml:space="preserve"> or the final report and all identifying information will be removed from any information you share in the focus group. The information you share in the focus group will not be used for any purpose other than the creation of this report. </w:t>
      </w:r>
    </w:p>
    <w:p w14:paraId="4186CC17" w14:textId="77777777" w:rsidR="007C54AF" w:rsidRPr="00124521" w:rsidRDefault="007C54AF" w:rsidP="007C54AF">
      <w:pPr>
        <w:rPr>
          <w:rFonts w:cstheme="minorHAnsi"/>
          <w:sz w:val="24"/>
          <w:szCs w:val="24"/>
        </w:rPr>
      </w:pPr>
      <w:r w:rsidRPr="00124521">
        <w:rPr>
          <w:rFonts w:cstheme="minorHAnsi"/>
          <w:sz w:val="24"/>
          <w:szCs w:val="24"/>
        </w:rPr>
        <w:t xml:space="preserve">In taking part in this focus group, you are agreeing to uphold others right to privacy alongside your own. This means not sharing names or identifying information discussed in the focus group. </w:t>
      </w:r>
    </w:p>
    <w:p w14:paraId="6B5074B5" w14:textId="40E4BC09" w:rsidR="007C54AF" w:rsidRPr="00124521" w:rsidRDefault="007C54AF" w:rsidP="007C54AF">
      <w:pPr>
        <w:spacing w:before="0"/>
        <w:rPr>
          <w:rFonts w:cstheme="minorHAnsi"/>
          <w:sz w:val="24"/>
          <w:szCs w:val="24"/>
        </w:rPr>
      </w:pPr>
      <w:r w:rsidRPr="00124521">
        <w:rPr>
          <w:noProof/>
          <w:sz w:val="24"/>
          <w:szCs w:val="24"/>
        </w:rPr>
        <mc:AlternateContent>
          <mc:Choice Requires="wps">
            <w:drawing>
              <wp:anchor distT="0" distB="0" distL="114300" distR="114300" simplePos="0" relativeHeight="251658240" behindDoc="0" locked="0" layoutInCell="1" allowOverlap="1" wp14:anchorId="27586608" wp14:editId="054F18E0">
                <wp:simplePos x="0" y="0"/>
                <wp:positionH relativeFrom="column">
                  <wp:posOffset>276860</wp:posOffset>
                </wp:positionH>
                <wp:positionV relativeFrom="paragraph">
                  <wp:posOffset>163830</wp:posOffset>
                </wp:positionV>
                <wp:extent cx="20574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rgbClr val="231F2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2E9442"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2.9pt" to="183.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" strokecolor="#231f20" strokeweight=".5pt">
                <v:stroke joinstyle="miter"/>
              </v:line>
            </w:pict>
          </mc:Fallback>
        </mc:AlternateContent>
      </w:r>
      <w:r w:rsidRPr="00124521">
        <w:rPr>
          <w:rFonts w:cstheme="minorHAnsi"/>
          <w:sz w:val="24"/>
          <w:szCs w:val="24"/>
        </w:rPr>
        <w:t>I</w:t>
      </w:r>
      <w:r w:rsidRPr="00124521">
        <w:rPr>
          <w:rFonts w:cstheme="minorHAnsi"/>
          <w:b/>
          <w:bCs/>
          <w:sz w:val="24"/>
          <w:szCs w:val="24"/>
        </w:rPr>
        <w:t xml:space="preserve"> </w:t>
      </w:r>
      <w:r w:rsidRPr="00124521">
        <w:rPr>
          <w:rFonts w:cstheme="minorHAnsi"/>
          <w:b/>
          <w:bCs/>
          <w:sz w:val="24"/>
          <w:szCs w:val="24"/>
        </w:rPr>
        <w:tab/>
      </w:r>
      <w:r w:rsidRPr="00124521">
        <w:rPr>
          <w:rFonts w:cstheme="minorHAnsi"/>
          <w:b/>
          <w:bCs/>
          <w:sz w:val="24"/>
          <w:szCs w:val="24"/>
        </w:rPr>
        <w:tab/>
      </w:r>
      <w:r w:rsidRPr="00124521">
        <w:rPr>
          <w:rFonts w:cstheme="minorHAnsi"/>
          <w:b/>
          <w:bCs/>
          <w:sz w:val="24"/>
          <w:szCs w:val="24"/>
        </w:rPr>
        <w:tab/>
      </w:r>
      <w:r w:rsidRPr="00124521">
        <w:rPr>
          <w:rFonts w:cstheme="minorHAnsi"/>
          <w:b/>
          <w:bCs/>
          <w:sz w:val="24"/>
          <w:szCs w:val="24"/>
        </w:rPr>
        <w:tab/>
      </w:r>
      <w:r w:rsidRPr="00124521">
        <w:rPr>
          <w:rFonts w:cstheme="minorHAnsi"/>
          <w:b/>
          <w:bCs/>
          <w:sz w:val="24"/>
          <w:szCs w:val="24"/>
        </w:rPr>
        <w:tab/>
      </w:r>
      <w:r w:rsidRPr="00124521">
        <w:rPr>
          <w:rFonts w:cstheme="minorHAnsi"/>
          <w:b/>
          <w:bCs/>
          <w:sz w:val="24"/>
          <w:szCs w:val="24"/>
        </w:rPr>
        <w:tab/>
      </w:r>
      <w:r w:rsidRPr="00124521">
        <w:rPr>
          <w:rFonts w:cstheme="minorHAnsi"/>
          <w:sz w:val="24"/>
          <w:szCs w:val="24"/>
        </w:rPr>
        <w:t xml:space="preserve">give permission for the organisations listed above to use the information I share in a focus group for the Disabled Tertiary Population </w:t>
      </w:r>
      <w:r w:rsidR="00BB571F">
        <w:rPr>
          <w:rFonts w:cstheme="minorHAnsi"/>
          <w:sz w:val="24"/>
          <w:szCs w:val="24"/>
        </w:rPr>
        <w:t xml:space="preserve">Survey </w:t>
      </w:r>
      <w:r w:rsidRPr="00124521">
        <w:rPr>
          <w:rFonts w:cstheme="minorHAnsi"/>
          <w:sz w:val="24"/>
          <w:szCs w:val="24"/>
        </w:rPr>
        <w:t xml:space="preserve">Report. </w:t>
      </w:r>
    </w:p>
    <w:p w14:paraId="089A223E" w14:textId="18B75088" w:rsidR="007C54AF" w:rsidRPr="00124521" w:rsidRDefault="007C54AF" w:rsidP="007C54AF">
      <w:pPr>
        <w:rPr>
          <w:rFonts w:cstheme="minorHAnsi"/>
          <w:sz w:val="24"/>
          <w:szCs w:val="24"/>
        </w:rPr>
      </w:pPr>
      <w:r w:rsidRPr="00124521">
        <w:rPr>
          <w:rFonts w:cstheme="minorHAnsi"/>
          <w:sz w:val="24"/>
          <w:szCs w:val="24"/>
        </w:rPr>
        <w:t xml:space="preserve">I understand that this report will be publicly available and </w:t>
      </w:r>
      <w:r>
        <w:rPr>
          <w:rFonts w:cstheme="minorHAnsi"/>
          <w:sz w:val="24"/>
          <w:szCs w:val="24"/>
        </w:rPr>
        <w:t>while personal information will not be included in the report it is not possible for the Ministry to guarantee you will not be identified.</w:t>
      </w:r>
      <w:r w:rsidRPr="00124521">
        <w:rPr>
          <w:rFonts w:cstheme="minorHAnsi"/>
          <w:sz w:val="24"/>
          <w:szCs w:val="24"/>
        </w:rPr>
        <w:t xml:space="preserve"> </w:t>
      </w:r>
    </w:p>
    <w:p w14:paraId="1C2059F3" w14:textId="77777777" w:rsidR="007C54AF" w:rsidRPr="00124521" w:rsidRDefault="007C54AF" w:rsidP="007C54AF">
      <w:pPr>
        <w:rPr>
          <w:rFonts w:cstheme="minorHAnsi"/>
          <w:sz w:val="24"/>
          <w:szCs w:val="24"/>
        </w:rPr>
      </w:pPr>
      <w:r w:rsidRPr="34098054">
        <w:rPr>
          <w:sz w:val="24"/>
          <w:szCs w:val="24"/>
        </w:rPr>
        <w:t xml:space="preserve">I understand that I will need to respect others right to privacy following this focus group. </w:t>
      </w:r>
    </w:p>
    <w:p w14:paraId="2C5766FB" w14:textId="650E81D1" w:rsidR="34098054" w:rsidRDefault="34098054" w:rsidP="34098054">
      <w:pPr>
        <w:rPr>
          <w:sz w:val="24"/>
          <w:szCs w:val="24"/>
        </w:rPr>
      </w:pPr>
    </w:p>
    <w:p w14:paraId="33F56AD1" w14:textId="5B98C109" w:rsidR="007C54AF" w:rsidRPr="007C54AF" w:rsidRDefault="007C54AF" w:rsidP="007C54AF">
      <w:pPr>
        <w:spacing w:before="0"/>
        <w:rPr>
          <w:rFonts w:cstheme="minorHAnsi"/>
          <w:sz w:val="24"/>
          <w:szCs w:val="24"/>
        </w:rPr>
      </w:pPr>
      <w:r w:rsidRPr="00124521">
        <w:rPr>
          <w:noProof/>
          <w:sz w:val="24"/>
          <w:szCs w:val="24"/>
        </w:rPr>
        <mc:AlternateContent>
          <mc:Choice Requires="wps">
            <w:drawing>
              <wp:anchor distT="0" distB="0" distL="114300" distR="114300" simplePos="0" relativeHeight="251658241" behindDoc="0" locked="0" layoutInCell="1" allowOverlap="1" wp14:anchorId="467A064B" wp14:editId="52503892">
                <wp:simplePos x="0" y="0"/>
                <wp:positionH relativeFrom="column">
                  <wp:posOffset>829310</wp:posOffset>
                </wp:positionH>
                <wp:positionV relativeFrom="paragraph">
                  <wp:posOffset>153035</wp:posOffset>
                </wp:positionV>
                <wp:extent cx="1962150" cy="127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1962150" cy="12700"/>
                        </a:xfrm>
                        <a:prstGeom prst="line">
                          <a:avLst/>
                        </a:prstGeom>
                        <a:noFill/>
                        <a:ln w="6350" cap="flat" cmpd="sng" algn="ctr">
                          <a:solidFill>
                            <a:srgbClr val="231F2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E27258"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12.05pt" to="219.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" strokecolor="#231f20" strokeweight=".5pt">
                <v:stroke joinstyle="miter"/>
              </v:line>
            </w:pict>
          </mc:Fallback>
        </mc:AlternateContent>
      </w:r>
      <w:r w:rsidRPr="00124521">
        <w:rPr>
          <w:noProof/>
          <w:sz w:val="24"/>
          <w:szCs w:val="24"/>
        </w:rPr>
        <mc:AlternateContent>
          <mc:Choice Requires="wps">
            <w:drawing>
              <wp:anchor distT="0" distB="0" distL="114300" distR="114300" simplePos="0" relativeHeight="251658242" behindDoc="0" locked="0" layoutInCell="1" allowOverlap="1" wp14:anchorId="6A972442" wp14:editId="4356F568">
                <wp:simplePos x="0" y="0"/>
                <wp:positionH relativeFrom="column">
                  <wp:posOffset>4118610</wp:posOffset>
                </wp:positionH>
                <wp:positionV relativeFrom="paragraph">
                  <wp:posOffset>178435</wp:posOffset>
                </wp:positionV>
                <wp:extent cx="1758950" cy="25400"/>
                <wp:effectExtent l="0" t="0" r="31750" b="31750"/>
                <wp:wrapNone/>
                <wp:docPr id="5" name="Straight Connector 5"/>
                <wp:cNvGraphicFramePr/>
                <a:graphic xmlns:a="http://schemas.openxmlformats.org/drawingml/2006/main">
                  <a:graphicData uri="http://schemas.microsoft.com/office/word/2010/wordprocessingShape">
                    <wps:wsp>
                      <wps:cNvCnPr/>
                      <wps:spPr>
                        <a:xfrm>
                          <a:off x="0" y="0"/>
                          <a:ext cx="1758950" cy="25400"/>
                        </a:xfrm>
                        <a:prstGeom prst="line">
                          <a:avLst/>
                        </a:prstGeom>
                        <a:noFill/>
                        <a:ln w="6350" cap="flat" cmpd="sng" algn="ctr">
                          <a:solidFill>
                            <a:srgbClr val="231F2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FA07D2"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3pt,14.05pt" to="46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" strokecolor="#231f20" strokeweight=".5pt">
                <v:stroke joinstyle="miter"/>
              </v:line>
            </w:pict>
          </mc:Fallback>
        </mc:AlternateContent>
      </w:r>
      <w:r w:rsidRPr="00124521">
        <w:rPr>
          <w:rFonts w:cstheme="minorHAnsi"/>
          <w:sz w:val="24"/>
          <w:szCs w:val="24"/>
        </w:rPr>
        <w:t xml:space="preserve">Signature </w:t>
      </w:r>
      <w:r w:rsidRPr="00124521">
        <w:rPr>
          <w:rFonts w:cstheme="minorHAnsi"/>
          <w:sz w:val="24"/>
          <w:szCs w:val="24"/>
        </w:rPr>
        <w:tab/>
      </w:r>
      <w:r w:rsidRPr="00124521">
        <w:rPr>
          <w:rFonts w:cstheme="minorHAnsi"/>
          <w:sz w:val="24"/>
          <w:szCs w:val="24"/>
        </w:rPr>
        <w:tab/>
      </w:r>
      <w:r w:rsidRPr="00124521">
        <w:rPr>
          <w:rFonts w:cstheme="minorHAnsi"/>
          <w:sz w:val="24"/>
          <w:szCs w:val="24"/>
        </w:rPr>
        <w:tab/>
      </w:r>
      <w:r w:rsidRPr="00124521">
        <w:rPr>
          <w:rFonts w:cstheme="minorHAnsi"/>
          <w:sz w:val="24"/>
          <w:szCs w:val="24"/>
        </w:rPr>
        <w:tab/>
      </w:r>
      <w:r w:rsidRPr="00124521">
        <w:rPr>
          <w:rFonts w:cstheme="minorHAnsi"/>
          <w:sz w:val="24"/>
          <w:szCs w:val="24"/>
        </w:rPr>
        <w:tab/>
      </w:r>
      <w:r w:rsidRPr="00124521">
        <w:rPr>
          <w:rFonts w:cstheme="minorHAnsi"/>
          <w:sz w:val="24"/>
          <w:szCs w:val="24"/>
        </w:rPr>
        <w:tab/>
      </w:r>
      <w:r w:rsidRPr="00124521">
        <w:rPr>
          <w:rFonts w:cstheme="minorHAnsi"/>
          <w:sz w:val="24"/>
          <w:szCs w:val="24"/>
        </w:rPr>
        <w:tab/>
        <w:t>Date</w:t>
      </w:r>
    </w:p>
    <w:p w14:paraId="50F17831" w14:textId="10BC8588" w:rsidR="007C54AF" w:rsidRPr="001C0B7F" w:rsidRDefault="007C54AF" w:rsidP="34098054">
      <w:pPr>
        <w:rPr>
          <w:sz w:val="24"/>
          <w:szCs w:val="24"/>
          <w:u w:val="single"/>
        </w:rPr>
      </w:pPr>
      <w:r w:rsidRPr="3EA1199C">
        <w:rPr>
          <w:sz w:val="24"/>
          <w:szCs w:val="24"/>
        </w:rPr>
        <w:t xml:space="preserve">If you have any </w:t>
      </w:r>
      <w:r w:rsidR="001C0B7F" w:rsidRPr="3EA1199C">
        <w:rPr>
          <w:sz w:val="24"/>
          <w:szCs w:val="24"/>
        </w:rPr>
        <w:t xml:space="preserve">questions, you can reach </w:t>
      </w:r>
      <w:r w:rsidR="22016B6B" w:rsidRPr="3EA1199C">
        <w:rPr>
          <w:sz w:val="24"/>
          <w:szCs w:val="24"/>
        </w:rPr>
        <w:t xml:space="preserve">Kate and Zianna </w:t>
      </w:r>
      <w:r w:rsidR="001C0B7F" w:rsidRPr="3EA1199C">
        <w:rPr>
          <w:sz w:val="24"/>
          <w:szCs w:val="24"/>
        </w:rPr>
        <w:t xml:space="preserve">at </w:t>
      </w:r>
      <w:r w:rsidR="001C0B7F" w:rsidRPr="3EA1199C">
        <w:rPr>
          <w:sz w:val="24"/>
          <w:szCs w:val="24"/>
          <w:u w:val="single"/>
        </w:rPr>
        <w:t>DT</w:t>
      </w:r>
      <w:r w:rsidR="00BB571F" w:rsidRPr="3EA1199C">
        <w:rPr>
          <w:sz w:val="24"/>
          <w:szCs w:val="24"/>
          <w:u w:val="single"/>
        </w:rPr>
        <w:t>PS.Mailbox</w:t>
      </w:r>
      <w:r w:rsidR="001C0B7F" w:rsidRPr="3EA1199C">
        <w:rPr>
          <w:sz w:val="24"/>
          <w:szCs w:val="24"/>
          <w:u w:val="single"/>
        </w:rPr>
        <w:t>@education.govt.nz</w:t>
      </w:r>
    </w:p>
    <w:p w14:paraId="0D852F34" w14:textId="31BF6CD4" w:rsidR="005D39D0" w:rsidRPr="0033300E" w:rsidRDefault="005D39D0" w:rsidP="005D39D0">
      <w:pPr>
        <w:pStyle w:val="NoSpacing"/>
      </w:pPr>
    </w:p>
    <w:p w14:paraId="31AFBE58" w14:textId="7F64DA67" w:rsidR="008A65FD" w:rsidRPr="007A49EF" w:rsidRDefault="008A65FD" w:rsidP="005D39D0">
      <w:pPr>
        <w:pStyle w:val="NoSpacing"/>
      </w:pPr>
    </w:p>
    <w:sectPr w:rsidR="008A65FD" w:rsidRPr="007A49EF" w:rsidSect="007A49EF">
      <w:footerReference w:type="default" r:id="rId11"/>
      <w:headerReference w:type="first" r:id="rId12"/>
      <w:footerReference w:type="first" r:id="rId13"/>
      <w:pgSz w:w="11906" w:h="16838"/>
      <w:pgMar w:top="1701" w:right="1134" w:bottom="1701" w:left="1134" w:header="624"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D2DD" w14:textId="77777777" w:rsidR="004730AB" w:rsidRDefault="004730AB" w:rsidP="00B90FA8">
      <w:r>
        <w:separator/>
      </w:r>
    </w:p>
  </w:endnote>
  <w:endnote w:type="continuationSeparator" w:id="0">
    <w:p w14:paraId="7E94082E" w14:textId="77777777" w:rsidR="004730AB" w:rsidRDefault="004730AB" w:rsidP="00B90FA8">
      <w:r>
        <w:continuationSeparator/>
      </w:r>
    </w:p>
  </w:endnote>
  <w:endnote w:type="continuationNotice" w:id="1">
    <w:p w14:paraId="7FB256BB" w14:textId="77777777" w:rsidR="00DB4B6D" w:rsidRDefault="00DB4B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50D9" w14:textId="77777777" w:rsidR="004015CD" w:rsidRDefault="004015CD" w:rsidP="00B90FA8">
    <w:pPr>
      <w:pStyle w:val="Footer"/>
    </w:pPr>
    <w:r w:rsidRPr="007A49EF">
      <w:drawing>
        <wp:anchor distT="0" distB="0" distL="114300" distR="114300" simplePos="0" relativeHeight="251658241" behindDoc="0" locked="0" layoutInCell="1" allowOverlap="1" wp14:anchorId="1C07B19C" wp14:editId="6E356E2F">
          <wp:simplePos x="0" y="0"/>
          <wp:positionH relativeFrom="margin">
            <wp:posOffset>16889</wp:posOffset>
          </wp:positionH>
          <wp:positionV relativeFrom="page">
            <wp:posOffset>10184253</wp:posOffset>
          </wp:positionV>
          <wp:extent cx="854710" cy="83489"/>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4710" cy="83489"/>
                  </a:xfrm>
                  <a:prstGeom prst="rect">
                    <a:avLst/>
                  </a:prstGeom>
                  <a:noFill/>
                  <a:ln>
                    <a:noFill/>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D202" w14:textId="606F6123" w:rsidR="00041149" w:rsidRPr="003B4845" w:rsidRDefault="007A49EF" w:rsidP="00041149">
    <w:pPr>
      <w:pStyle w:val="Footer"/>
      <w:rPr>
        <w:lang w:val="mi-NZ"/>
      </w:rPr>
    </w:pPr>
    <w:r w:rsidRPr="007A49EF">
      <w:drawing>
        <wp:anchor distT="0" distB="0" distL="114300" distR="114300" simplePos="0" relativeHeight="251658240" behindDoc="0" locked="0" layoutInCell="1" allowOverlap="1" wp14:anchorId="494E54A0" wp14:editId="5D114B13">
          <wp:simplePos x="0" y="0"/>
          <wp:positionH relativeFrom="margin">
            <wp:posOffset>3241</wp:posOffset>
          </wp:positionH>
          <wp:positionV relativeFrom="page">
            <wp:posOffset>10170605</wp:posOffset>
          </wp:positionV>
          <wp:extent cx="854710" cy="83489"/>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4710" cy="83489"/>
                  </a:xfrm>
                  <a:prstGeom prst="rect">
                    <a:avLst/>
                  </a:prstGeom>
                  <a:noFill/>
                  <a:ln>
                    <a:noFill/>
                  </a:ln>
                </pic:spPr>
              </pic:pic>
            </a:graphicData>
          </a:graphic>
          <wp14:sizeRelV relativeFrom="margin">
            <wp14:pctHeight>0</wp14:pctHeight>
          </wp14:sizeRelV>
        </wp:anchor>
      </w:drawing>
    </w:r>
    <w:sdt>
      <w:sdtPr>
        <w:rPr>
          <w:lang w:val="mi-NZ"/>
        </w:rPr>
        <w:alias w:val="Office Address"/>
        <w:tag w:val="Office Address"/>
        <w:id w:val="-898891505"/>
        <w:docPartList>
          <w:docPartGallery w:val="Quick Parts"/>
          <w:docPartCategory w:val="Addresses"/>
        </w:docPartList>
      </w:sdtPr>
      <w:sdtEndPr/>
      <w:sdtContent>
        <w:r w:rsidR="007C54AF" w:rsidRPr="007C54AF">
          <w:rPr>
            <w:lang w:val="mi-NZ"/>
          </w:rPr>
          <w:drawing>
            <wp:anchor distT="0" distB="0" distL="114300" distR="114300" simplePos="0" relativeHeight="251658244" behindDoc="0" locked="0" layoutInCell="1" allowOverlap="1" wp14:anchorId="2BEE6AFC" wp14:editId="748B1545">
              <wp:simplePos x="0" y="0"/>
              <wp:positionH relativeFrom="margin">
                <wp:posOffset>9525</wp:posOffset>
              </wp:positionH>
              <wp:positionV relativeFrom="page">
                <wp:posOffset>10172700</wp:posOffset>
              </wp:positionV>
              <wp:extent cx="854710" cy="89535"/>
              <wp:effectExtent l="0" t="0" r="2540"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710" cy="89535"/>
                      </a:xfrm>
                      <a:prstGeom prst="rect">
                        <a:avLst/>
                      </a:prstGeom>
                      <a:noFill/>
                      <a:ln>
                        <a:noFill/>
                      </a:ln>
                    </pic:spPr>
                  </pic:pic>
                </a:graphicData>
              </a:graphic>
            </wp:anchor>
          </w:drawing>
        </w:r>
        <w:r w:rsidR="007C54AF" w:rsidRPr="007C54AF">
          <w:rPr>
            <w:lang w:val="mi-NZ"/>
          </w:rPr>
          <w:drawing>
            <wp:anchor distT="0" distB="0" distL="114300" distR="114300" simplePos="0" relativeHeight="251658243" behindDoc="0" locked="0" layoutInCell="1" allowOverlap="1" wp14:anchorId="16BBDC19" wp14:editId="3FF77171">
              <wp:simplePos x="0" y="0"/>
              <wp:positionH relativeFrom="margin">
                <wp:posOffset>4916805</wp:posOffset>
              </wp:positionH>
              <wp:positionV relativeFrom="page">
                <wp:posOffset>9805035</wp:posOffset>
              </wp:positionV>
              <wp:extent cx="1209675" cy="352425"/>
              <wp:effectExtent l="0" t="0" r="9525" b="95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anchor>
          </w:drawing>
        </w:r>
        <w:r w:rsidR="007C54AF" w:rsidRPr="007C54AF">
          <w:rPr>
            <w:lang w:val="mi-NZ"/>
          </w:rPr>
          <w:t>Wellington National Office, 1 The Terrace, Levels 5 to 14, Wellington 6011</w:t>
        </w:r>
        <w:r w:rsidR="007C54AF" w:rsidRPr="007C54AF">
          <w:rPr>
            <w:lang w:val="mi-NZ"/>
          </w:rPr>
          <w:br/>
          <w:t>PO Box 1666, Wellington 6140, DX SR51201 Phone: +64 4 463 8000</w:t>
        </w:r>
      </w:sdtContent>
    </w:sdt>
    <w:r w:rsidR="00181B79">
      <w:rPr>
        <w:lang w:val="mi-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BB03" w14:textId="77777777" w:rsidR="004730AB" w:rsidRDefault="004730AB" w:rsidP="00B90FA8">
      <w:r>
        <w:separator/>
      </w:r>
    </w:p>
  </w:footnote>
  <w:footnote w:type="continuationSeparator" w:id="0">
    <w:p w14:paraId="1CCB1697" w14:textId="77777777" w:rsidR="004730AB" w:rsidRDefault="004730AB" w:rsidP="00B90FA8">
      <w:r>
        <w:continuationSeparator/>
      </w:r>
    </w:p>
  </w:footnote>
  <w:footnote w:type="continuationNotice" w:id="1">
    <w:p w14:paraId="6334D33B" w14:textId="77777777" w:rsidR="00DB4B6D" w:rsidRDefault="00DB4B6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DD03" w14:textId="77777777" w:rsidR="007A49EF" w:rsidRDefault="00D63B1D" w:rsidP="00B90FA8">
    <w:pPr>
      <w:pStyle w:val="Header"/>
      <w:spacing w:after="2200"/>
    </w:pPr>
    <w:r>
      <w:rPr>
        <w:noProof/>
      </w:rPr>
      <w:drawing>
        <wp:anchor distT="0" distB="0" distL="114300" distR="114300" simplePos="0" relativeHeight="251658242" behindDoc="1" locked="0" layoutInCell="1" allowOverlap="1" wp14:anchorId="12D0E9FA" wp14:editId="73ACDAAF">
          <wp:simplePos x="0" y="0"/>
          <wp:positionH relativeFrom="column">
            <wp:posOffset>3241</wp:posOffset>
          </wp:positionH>
          <wp:positionV relativeFrom="page">
            <wp:posOffset>573206</wp:posOffset>
          </wp:positionV>
          <wp:extent cx="1801495" cy="51879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5187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9EEAE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305AA"/>
    <w:multiLevelType w:val="hybridMultilevel"/>
    <w:tmpl w:val="D03C1A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5A65FA"/>
    <w:multiLevelType w:val="multilevel"/>
    <w:tmpl w:val="74E2A362"/>
    <w:lvl w:ilvl="0">
      <w:start w:val="1"/>
      <w:numFmt w:val="decimal"/>
      <w:pStyle w:val="TableNumbers"/>
      <w:lvlText w:val="%1."/>
      <w:lvlJc w:val="left"/>
      <w:pPr>
        <w:ind w:left="720" w:hanging="360"/>
      </w:pPr>
      <w:rPr>
        <w:rFonts w:hint="default"/>
      </w:rPr>
    </w:lvl>
    <w:lvl w:ilvl="1">
      <w:start w:val="1"/>
      <w:numFmt w:val="bullet"/>
      <w:pStyle w:val="TableBullets"/>
      <w:lvlText w:val="•"/>
      <w:lvlJc w:val="left"/>
      <w:pPr>
        <w:ind w:left="1440" w:hanging="360"/>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AF4C6F"/>
    <w:multiLevelType w:val="hybridMultilevel"/>
    <w:tmpl w:val="1A707D9C"/>
    <w:lvl w:ilvl="0" w:tplc="CBB6B7B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53921111">
    <w:abstractNumId w:val="1"/>
  </w:num>
  <w:num w:numId="2" w16cid:durableId="1542329282">
    <w:abstractNumId w:val="2"/>
  </w:num>
  <w:num w:numId="3" w16cid:durableId="1756051147">
    <w:abstractNumId w:val="3"/>
  </w:num>
  <w:num w:numId="4" w16cid:durableId="1496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AF"/>
    <w:rsid w:val="000166DC"/>
    <w:rsid w:val="00041149"/>
    <w:rsid w:val="00161F09"/>
    <w:rsid w:val="00181B79"/>
    <w:rsid w:val="001C0B7F"/>
    <w:rsid w:val="001C6A42"/>
    <w:rsid w:val="001F55BD"/>
    <w:rsid w:val="00230A2E"/>
    <w:rsid w:val="002774A2"/>
    <w:rsid w:val="002B7585"/>
    <w:rsid w:val="002E3362"/>
    <w:rsid w:val="002E6703"/>
    <w:rsid w:val="00303A37"/>
    <w:rsid w:val="0033300E"/>
    <w:rsid w:val="003B4845"/>
    <w:rsid w:val="004015CD"/>
    <w:rsid w:val="004730AB"/>
    <w:rsid w:val="004A6B4F"/>
    <w:rsid w:val="00501DF4"/>
    <w:rsid w:val="00522F0A"/>
    <w:rsid w:val="00533D44"/>
    <w:rsid w:val="00581A6C"/>
    <w:rsid w:val="00585E59"/>
    <w:rsid w:val="005D39D0"/>
    <w:rsid w:val="006164A3"/>
    <w:rsid w:val="006815DF"/>
    <w:rsid w:val="006D23D0"/>
    <w:rsid w:val="006E56C5"/>
    <w:rsid w:val="007A49EF"/>
    <w:rsid w:val="007C54AF"/>
    <w:rsid w:val="007C7EBC"/>
    <w:rsid w:val="007E4366"/>
    <w:rsid w:val="008528E8"/>
    <w:rsid w:val="00876A0B"/>
    <w:rsid w:val="008A3446"/>
    <w:rsid w:val="008A65FD"/>
    <w:rsid w:val="008D15C3"/>
    <w:rsid w:val="0092751E"/>
    <w:rsid w:val="00A51367"/>
    <w:rsid w:val="00A96F5A"/>
    <w:rsid w:val="00AF463C"/>
    <w:rsid w:val="00B004F2"/>
    <w:rsid w:val="00B90FA8"/>
    <w:rsid w:val="00B922CC"/>
    <w:rsid w:val="00BB571F"/>
    <w:rsid w:val="00C1635C"/>
    <w:rsid w:val="00C95D50"/>
    <w:rsid w:val="00CA794B"/>
    <w:rsid w:val="00CB7A28"/>
    <w:rsid w:val="00CF6FAA"/>
    <w:rsid w:val="00D3294C"/>
    <w:rsid w:val="00D63B1D"/>
    <w:rsid w:val="00DA157F"/>
    <w:rsid w:val="00DB4B6D"/>
    <w:rsid w:val="00E03BCF"/>
    <w:rsid w:val="00E04957"/>
    <w:rsid w:val="00E33A67"/>
    <w:rsid w:val="00E7504C"/>
    <w:rsid w:val="00EA7F1A"/>
    <w:rsid w:val="00EB3787"/>
    <w:rsid w:val="00ED0E3D"/>
    <w:rsid w:val="00ED1478"/>
    <w:rsid w:val="00EF68A5"/>
    <w:rsid w:val="00F93529"/>
    <w:rsid w:val="013012B4"/>
    <w:rsid w:val="19941443"/>
    <w:rsid w:val="22016B6B"/>
    <w:rsid w:val="22F8A794"/>
    <w:rsid w:val="34098054"/>
    <w:rsid w:val="3A8014A5"/>
    <w:rsid w:val="3EA1199C"/>
    <w:rsid w:val="52AD40C7"/>
    <w:rsid w:val="560EA531"/>
    <w:rsid w:val="5C6A86D9"/>
    <w:rsid w:val="605B02AB"/>
    <w:rsid w:val="619CB06B"/>
    <w:rsid w:val="7EDA3F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DD39E"/>
  <w15:chartTrackingRefBased/>
  <w15:docId w15:val="{C3EBB626-BA04-4D3B-8EE0-39D51AB7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5D39D0"/>
    <w:pPr>
      <w:spacing w:before="280" w:after="280"/>
    </w:pPr>
    <w:rPr>
      <w:color w:val="231F20" w:themeColor="text1"/>
    </w:rPr>
  </w:style>
  <w:style w:type="paragraph" w:styleId="Heading1">
    <w:name w:val="heading 1"/>
    <w:basedOn w:val="Normal"/>
    <w:next w:val="Normal"/>
    <w:link w:val="Heading1Char"/>
    <w:uiPriority w:val="9"/>
    <w:qFormat/>
    <w:rsid w:val="00CB7A28"/>
    <w:pPr>
      <w:keepNext/>
      <w:keepLines/>
      <w:spacing w:before="360" w:after="240"/>
      <w:outlineLvl w:val="0"/>
    </w:pPr>
    <w:rPr>
      <w:rFonts w:asciiTheme="majorHAnsi" w:eastAsiaTheme="majorEastAsia" w:hAnsiTheme="majorHAnsi" w:cstheme="majorBidi"/>
      <w:b/>
      <w:bCs/>
      <w:color w:val="F04F24"/>
      <w:sz w:val="44"/>
      <w:szCs w:val="44"/>
    </w:rPr>
  </w:style>
  <w:style w:type="paragraph" w:styleId="Heading2">
    <w:name w:val="heading 2"/>
    <w:basedOn w:val="Normal"/>
    <w:next w:val="Normal"/>
    <w:link w:val="Heading2Char"/>
    <w:uiPriority w:val="9"/>
    <w:qFormat/>
    <w:rsid w:val="00CB7A28"/>
    <w:pPr>
      <w:keepNext/>
      <w:keepLines/>
      <w:outlineLvl w:val="1"/>
    </w:pPr>
    <w:rPr>
      <w:rFonts w:asciiTheme="majorHAnsi" w:eastAsiaTheme="majorEastAsia" w:hAnsiTheme="majorHAnsi" w:cstheme="majorBidi"/>
      <w:b/>
      <w:bCs/>
      <w:color w:val="F04F24"/>
      <w:sz w:val="28"/>
      <w:szCs w:val="28"/>
    </w:rPr>
  </w:style>
  <w:style w:type="paragraph" w:styleId="Heading3">
    <w:name w:val="heading 3"/>
    <w:basedOn w:val="Normal"/>
    <w:next w:val="Normal"/>
    <w:link w:val="Heading3Char"/>
    <w:uiPriority w:val="9"/>
    <w:qFormat/>
    <w:rsid w:val="00DA157F"/>
    <w:pPr>
      <w:keepNext/>
      <w:keepLines/>
      <w:spacing w:before="20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uiPriority w:val="9"/>
    <w:qFormat/>
    <w:rsid w:val="00DA157F"/>
    <w:pPr>
      <w:keepNext/>
      <w:keepLines/>
      <w:spacing w:before="200"/>
      <w:outlineLvl w:val="3"/>
    </w:pPr>
    <w:rPr>
      <w:rFonts w:asciiTheme="majorHAnsi" w:eastAsiaTheme="majorEastAsia" w:hAnsiTheme="majorHAnsi" w:cstheme="majorBidi"/>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513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751E"/>
    <w:rPr>
      <w:color w:val="231F20" w:themeColor="text1"/>
    </w:rPr>
  </w:style>
  <w:style w:type="paragraph" w:styleId="Footer">
    <w:name w:val="footer"/>
    <w:basedOn w:val="Normal"/>
    <w:link w:val="FooterChar"/>
    <w:uiPriority w:val="99"/>
    <w:rsid w:val="007A49EF"/>
    <w:pPr>
      <w:tabs>
        <w:tab w:val="center" w:pos="4513"/>
        <w:tab w:val="right" w:pos="9026"/>
      </w:tabs>
      <w:spacing w:before="0" w:after="0" w:line="240" w:lineRule="auto"/>
    </w:pPr>
    <w:rPr>
      <w:noProof/>
      <w:color w:val="A6A8AB"/>
      <w:sz w:val="16"/>
      <w:szCs w:val="16"/>
    </w:rPr>
  </w:style>
  <w:style w:type="character" w:customStyle="1" w:styleId="FooterChar">
    <w:name w:val="Footer Char"/>
    <w:basedOn w:val="DefaultParagraphFont"/>
    <w:link w:val="Footer"/>
    <w:uiPriority w:val="99"/>
    <w:rsid w:val="007A49EF"/>
    <w:rPr>
      <w:noProof/>
      <w:color w:val="A6A8AB"/>
      <w:sz w:val="16"/>
      <w:szCs w:val="16"/>
    </w:rPr>
  </w:style>
  <w:style w:type="character" w:customStyle="1" w:styleId="Heading1Char">
    <w:name w:val="Heading 1 Char"/>
    <w:basedOn w:val="DefaultParagraphFont"/>
    <w:link w:val="Heading1"/>
    <w:uiPriority w:val="9"/>
    <w:rsid w:val="00CB7A28"/>
    <w:rPr>
      <w:rFonts w:asciiTheme="majorHAnsi" w:eastAsiaTheme="majorEastAsia" w:hAnsiTheme="majorHAnsi" w:cstheme="majorBidi"/>
      <w:b/>
      <w:bCs/>
      <w:color w:val="F04F24"/>
      <w:sz w:val="44"/>
      <w:szCs w:val="44"/>
    </w:rPr>
  </w:style>
  <w:style w:type="paragraph" w:styleId="Title">
    <w:name w:val="Title"/>
    <w:basedOn w:val="Normal"/>
    <w:next w:val="Normal"/>
    <w:link w:val="TitleChar"/>
    <w:uiPriority w:val="10"/>
    <w:semiHidden/>
    <w:qFormat/>
    <w:rsid w:val="00230A2E"/>
    <w:rPr>
      <w:b/>
      <w:bCs/>
      <w:sz w:val="28"/>
      <w:szCs w:val="28"/>
    </w:rPr>
  </w:style>
  <w:style w:type="character" w:customStyle="1" w:styleId="TitleChar">
    <w:name w:val="Title Char"/>
    <w:basedOn w:val="DefaultParagraphFont"/>
    <w:link w:val="Title"/>
    <w:uiPriority w:val="10"/>
    <w:semiHidden/>
    <w:rsid w:val="002E3362"/>
    <w:rPr>
      <w:b/>
      <w:bCs/>
      <w:color w:val="231F20" w:themeColor="text1"/>
      <w:sz w:val="28"/>
      <w:szCs w:val="28"/>
    </w:rPr>
  </w:style>
  <w:style w:type="table" w:styleId="TableGrid">
    <w:name w:val="Table Grid"/>
    <w:basedOn w:val="TableNormal"/>
    <w:uiPriority w:val="39"/>
    <w:rsid w:val="0023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30A2E"/>
    <w:rPr>
      <w:color w:val="808080"/>
    </w:rPr>
  </w:style>
  <w:style w:type="table" w:customStyle="1" w:styleId="Style1">
    <w:name w:val="Style1"/>
    <w:basedOn w:val="TableNormal"/>
    <w:uiPriority w:val="99"/>
    <w:rsid w:val="007E4366"/>
    <w:pPr>
      <w:spacing w:after="0" w:line="240" w:lineRule="auto"/>
    </w:pPr>
    <w:tblPr>
      <w:tblStyleRowBandSize w:val="1"/>
      <w:tblBorders>
        <w:insideV w:val="single" w:sz="4" w:space="0" w:color="FFFFFF" w:themeColor="background1"/>
      </w:tblBorders>
      <w:tblCellMar>
        <w:top w:w="108" w:type="dxa"/>
        <w:bottom w:w="108" w:type="dxa"/>
      </w:tblCellMar>
    </w:tblPr>
    <w:tblStylePr w:type="firstRow">
      <w:tblPr/>
      <w:tcPr>
        <w:shd w:val="clear" w:color="auto" w:fill="F36E26"/>
      </w:tcPr>
    </w:tblStylePr>
    <w:tblStylePr w:type="band1Horz">
      <w:tblPr/>
      <w:tcPr>
        <w:shd w:val="clear" w:color="auto" w:fill="FFFFFF" w:themeFill="background1"/>
      </w:tcPr>
    </w:tblStylePr>
    <w:tblStylePr w:type="band2Horz">
      <w:tblPr/>
      <w:tcPr>
        <w:shd w:val="clear" w:color="auto" w:fill="FFF9EF"/>
      </w:tcPr>
    </w:tblStylePr>
  </w:style>
  <w:style w:type="paragraph" w:customStyle="1" w:styleId="TableText">
    <w:name w:val="Table Text"/>
    <w:basedOn w:val="Normal"/>
    <w:semiHidden/>
    <w:qFormat/>
    <w:rsid w:val="00533D44"/>
    <w:pPr>
      <w:spacing w:after="0" w:line="240" w:lineRule="auto"/>
    </w:pPr>
  </w:style>
  <w:style w:type="paragraph" w:customStyle="1" w:styleId="TableNumbers">
    <w:name w:val="Table Numbers"/>
    <w:basedOn w:val="TableText"/>
    <w:semiHidden/>
    <w:qFormat/>
    <w:rsid w:val="00533D44"/>
    <w:pPr>
      <w:numPr>
        <w:numId w:val="2"/>
      </w:numPr>
      <w:ind w:left="284" w:hanging="284"/>
    </w:pPr>
  </w:style>
  <w:style w:type="paragraph" w:customStyle="1" w:styleId="TableBullets">
    <w:name w:val="Table Bullets"/>
    <w:basedOn w:val="TableNumbers"/>
    <w:semiHidden/>
    <w:qFormat/>
    <w:rsid w:val="00533D44"/>
    <w:pPr>
      <w:numPr>
        <w:ilvl w:val="1"/>
      </w:numPr>
      <w:ind w:left="624" w:hanging="284"/>
    </w:pPr>
  </w:style>
  <w:style w:type="paragraph" w:customStyle="1" w:styleId="Footer2">
    <w:name w:val="Footer 2"/>
    <w:basedOn w:val="Footer"/>
    <w:semiHidden/>
    <w:qFormat/>
    <w:rsid w:val="00EB3787"/>
    <w:rPr>
      <w:b/>
      <w:color w:val="auto"/>
    </w:rPr>
  </w:style>
  <w:style w:type="paragraph" w:customStyle="1" w:styleId="TableHeader">
    <w:name w:val="Table Header"/>
    <w:basedOn w:val="TableText"/>
    <w:semiHidden/>
    <w:qFormat/>
    <w:rsid w:val="007E4366"/>
    <w:rPr>
      <w:color w:val="FFFFFF" w:themeColor="background1"/>
    </w:rPr>
  </w:style>
  <w:style w:type="character" w:customStyle="1" w:styleId="Heading2Char">
    <w:name w:val="Heading 2 Char"/>
    <w:basedOn w:val="DefaultParagraphFont"/>
    <w:link w:val="Heading2"/>
    <w:uiPriority w:val="9"/>
    <w:rsid w:val="00CB7A28"/>
    <w:rPr>
      <w:rFonts w:asciiTheme="majorHAnsi" w:eastAsiaTheme="majorEastAsia" w:hAnsiTheme="majorHAnsi" w:cstheme="majorBidi"/>
      <w:b/>
      <w:bCs/>
      <w:color w:val="F04F24"/>
      <w:sz w:val="28"/>
      <w:szCs w:val="28"/>
    </w:rPr>
  </w:style>
  <w:style w:type="character" w:customStyle="1" w:styleId="Heading3Char">
    <w:name w:val="Heading 3 Char"/>
    <w:basedOn w:val="DefaultParagraphFont"/>
    <w:link w:val="Heading3"/>
    <w:uiPriority w:val="9"/>
    <w:rsid w:val="00DA157F"/>
    <w:rPr>
      <w:rFonts w:asciiTheme="majorHAnsi" w:eastAsiaTheme="majorEastAsia" w:hAnsiTheme="majorHAnsi" w:cstheme="majorBidi"/>
      <w:b/>
      <w:bCs/>
      <w:color w:val="231F20" w:themeColor="text1"/>
      <w:sz w:val="24"/>
      <w:szCs w:val="24"/>
    </w:rPr>
  </w:style>
  <w:style w:type="character" w:customStyle="1" w:styleId="Heading4Char">
    <w:name w:val="Heading 4 Char"/>
    <w:basedOn w:val="DefaultParagraphFont"/>
    <w:link w:val="Heading4"/>
    <w:uiPriority w:val="9"/>
    <w:rsid w:val="00DA157F"/>
    <w:rPr>
      <w:rFonts w:asciiTheme="majorHAnsi" w:eastAsiaTheme="majorEastAsia" w:hAnsiTheme="majorHAnsi" w:cstheme="majorBidi"/>
      <w:b/>
      <w:bCs/>
      <w:i/>
      <w:iCs/>
      <w:color w:val="231F20" w:themeColor="text1"/>
      <w:sz w:val="20"/>
      <w:szCs w:val="20"/>
    </w:rPr>
  </w:style>
  <w:style w:type="paragraph" w:styleId="ListBullet">
    <w:name w:val="List Bullet"/>
    <w:basedOn w:val="Normal"/>
    <w:uiPriority w:val="99"/>
    <w:qFormat/>
    <w:rsid w:val="00DA157F"/>
    <w:pPr>
      <w:numPr>
        <w:numId w:val="4"/>
      </w:numPr>
      <w:spacing w:before="120"/>
      <w:ind w:left="357" w:hanging="357"/>
      <w:contextualSpacing/>
    </w:pPr>
  </w:style>
  <w:style w:type="paragraph" w:styleId="NoSpacing">
    <w:name w:val="No Spacing"/>
    <w:uiPriority w:val="1"/>
    <w:qFormat/>
    <w:rsid w:val="005D39D0"/>
    <w:pPr>
      <w:spacing w:after="0"/>
    </w:pPr>
    <w:rPr>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LetterHeads\Te%20Tahuhu%20Letterhead.dotx" TargetMode="External"/></Relationships>
</file>

<file path=word/theme/theme1.xml><?xml version="1.0" encoding="utf-8"?>
<a:theme xmlns:a="http://schemas.openxmlformats.org/drawingml/2006/main" name="Office Theme">
  <a:themeElements>
    <a:clrScheme name="Te Mahau">
      <a:dk1>
        <a:srgbClr val="231F20"/>
      </a:dk1>
      <a:lt1>
        <a:sysClr val="window" lastClr="FFFFFF"/>
      </a:lt1>
      <a:dk2>
        <a:srgbClr val="231F20"/>
      </a:dk2>
      <a:lt2>
        <a:srgbClr val="F5F5F5"/>
      </a:lt2>
      <a:accent1>
        <a:srgbClr val="F36E26"/>
      </a:accent1>
      <a:accent2>
        <a:srgbClr val="F04F24"/>
      </a:accent2>
      <a:accent3>
        <a:srgbClr val="BD3B27"/>
      </a:accent3>
      <a:accent4>
        <a:srgbClr val="FFEFD5"/>
      </a:accent4>
      <a:accent5>
        <a:srgbClr val="FFBD51"/>
      </a:accent5>
      <a:accent6>
        <a:srgbClr val="FF642B"/>
      </a:accent6>
      <a:hlink>
        <a:srgbClr val="F36E26"/>
      </a:hlink>
      <a:folHlink>
        <a:srgbClr val="F04F2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1BE35-F425-46FD-B1E1-871FCCF6E348}">
  <ds:schemaRefs>
    <ds:schemaRef ds:uri="http://schemas.microsoft.com/sharepoint/v3/contenttype/forms"/>
  </ds:schemaRefs>
</ds:datastoreItem>
</file>

<file path=customXml/itemProps2.xml><?xml version="1.0" encoding="utf-8"?>
<ds:datastoreItem xmlns:ds="http://schemas.openxmlformats.org/officeDocument/2006/customXml" ds:itemID="{F493A6DC-F011-4148-BD8A-2D029639CD7F}">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3.xml><?xml version="1.0" encoding="utf-8"?>
<ds:datastoreItem xmlns:ds="http://schemas.openxmlformats.org/officeDocument/2006/customXml" ds:itemID="{2C16C3FB-D11E-4F67-84B5-CB6FDAFD95FC}">
  <ds:schemaRefs>
    <ds:schemaRef ds:uri="http://schemas.openxmlformats.org/officeDocument/2006/bibliography"/>
  </ds:schemaRefs>
</ds:datastoreItem>
</file>

<file path=customXml/itemProps4.xml><?xml version="1.0" encoding="utf-8"?>
<ds:datastoreItem xmlns:ds="http://schemas.openxmlformats.org/officeDocument/2006/customXml" ds:itemID="{F8EF21D6-E8BC-4025-B1F2-D9447943F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 Tahuhu Letterhead.dotx</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MillsWorkman</dc:creator>
  <cp:keywords/>
  <dc:description/>
  <cp:lastModifiedBy>Zianna McLeod</cp:lastModifiedBy>
  <cp:revision>2</cp:revision>
  <cp:lastPrinted>2023-09-10T23:36:00Z</cp:lastPrinted>
  <dcterms:created xsi:type="dcterms:W3CDTF">2023-09-11T01:39:00Z</dcterms:created>
  <dcterms:modified xsi:type="dcterms:W3CDTF">2023-09-11T01:39:00Z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y fmtid="{D5CDD505-2E9C-101B-9397-08002B2CF9AE}" pid="3" name="MediaServiceImageTags">
    <vt:lpwstr/>
  </property>
</Properties>
</file>